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848C" w14:textId="77777777" w:rsidR="007A5F97" w:rsidRPr="004233A7" w:rsidRDefault="007A5F97" w:rsidP="007A5F97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F7765A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F7765A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F7765A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F7765A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F7765A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7765A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04964E2A" w:rsidR="007A5F97" w:rsidRPr="00F7765A" w:rsidRDefault="00E55A55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04</w:t>
      </w:r>
      <w:r w:rsidR="007A5F97" w:rsidRPr="00F7765A">
        <w:rPr>
          <w:rFonts w:ascii="Verdana" w:hAnsi="Verdana"/>
          <w:sz w:val="20"/>
          <w:szCs w:val="20"/>
          <w:lang w:val="bg-BG"/>
        </w:rPr>
        <w:t>.</w:t>
      </w:r>
      <w:r w:rsidR="00AD57DE" w:rsidRPr="00F7765A">
        <w:rPr>
          <w:rFonts w:ascii="Verdana" w:hAnsi="Verdana"/>
          <w:sz w:val="20"/>
          <w:szCs w:val="20"/>
          <w:lang w:val="bg-BG"/>
        </w:rPr>
        <w:t>1</w:t>
      </w:r>
      <w:r w:rsidR="00722363">
        <w:rPr>
          <w:rFonts w:ascii="Verdana" w:hAnsi="Verdana"/>
          <w:sz w:val="20"/>
          <w:szCs w:val="20"/>
          <w:lang w:val="bg-BG"/>
        </w:rPr>
        <w:t>1</w:t>
      </w:r>
      <w:r w:rsidR="007A5F97" w:rsidRPr="00F7765A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429D955" w14:textId="422F0102" w:rsidR="00A8401C" w:rsidRPr="004C3D49" w:rsidRDefault="00A8401C" w:rsidP="00A8401C">
      <w:pPr>
        <w:rPr>
          <w:rFonts w:ascii="Verdana" w:hAnsi="Verdana" w:cs="Tahoma"/>
          <w:b/>
          <w:i/>
          <w:noProof/>
          <w:color w:val="000000"/>
          <w:sz w:val="24"/>
          <w:szCs w:val="24"/>
          <w:lang w:val="bg-BG" w:eastAsia="bg-BG"/>
          <w14:ligatures w14:val="standardContextual"/>
        </w:rPr>
      </w:pPr>
      <w:r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1F582A8A">
                <wp:simplePos x="0" y="0"/>
                <wp:positionH relativeFrom="margin">
                  <wp:align>left</wp:align>
                </wp:positionH>
                <wp:positionV relativeFrom="paragraph">
                  <wp:posOffset>598561</wp:posOffset>
                </wp:positionV>
                <wp:extent cx="6018530" cy="1069144"/>
                <wp:effectExtent l="0" t="0" r="2032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069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55593A" id="Rectangle 2" o:spid="_x0000_s1026" style="position:absolute;margin-left:0;margin-top:47.15pt;width:473.9pt;height:8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  <w:r w:rsidR="00722363" w:rsidRPr="00722363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Черният петък започва по-рано: най-търсените смартфони с до 80% отстъпка от А1</w:t>
      </w:r>
      <w:r w:rsidRPr="00F7765A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br/>
      </w:r>
    </w:p>
    <w:p w14:paraId="3DC4A654" w14:textId="3FC3628F" w:rsidR="00C8778C" w:rsidRPr="003C4A0F" w:rsidRDefault="00C8778C" w:rsidP="003C4A0F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По случай Черния петък А1 предлага смартфони на водещи производители с до 80% отстъпка.</w:t>
      </w:r>
    </w:p>
    <w:p w14:paraId="3C2DC4F3" w14:textId="7DB9D706" w:rsidR="00C8778C" w:rsidRPr="003C4A0F" w:rsidRDefault="00C8778C" w:rsidP="003C4A0F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В селекцията попадат iPhone 16, Samsung Galaxy </w:t>
      </w:r>
      <w:r w:rsidR="003C4A0F"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S25 Edge</w:t>
      </w:r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, </w:t>
      </w:r>
      <w:r w:rsidR="003C4A0F"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Motorola </w:t>
      </w:r>
      <w:proofErr w:type="spellStart"/>
      <w:r w:rsidR="003C4A0F"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razr</w:t>
      </w:r>
      <w:proofErr w:type="spellEnd"/>
      <w:r w:rsidR="003C4A0F"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60, Xiaomi 15T</w:t>
      </w:r>
      <w:r w:rsidR="0091002B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, </w:t>
      </w:r>
      <w:r w:rsidR="0091002B" w:rsidRPr="0091002B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Samsung Galaxy A17 4G </w:t>
      </w:r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и други в комплект с практични аксесоари.</w:t>
      </w:r>
    </w:p>
    <w:p w14:paraId="5F9BE9E5" w14:textId="5E53E9EA" w:rsidR="004C3D49" w:rsidRDefault="00C8778C" w:rsidP="00F81E03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Устройствата могат да бъдат закупени в брой и на лизинг с планове </w:t>
      </w:r>
      <w:proofErr w:type="spellStart"/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Unlimited</w:t>
      </w:r>
      <w:proofErr w:type="spellEnd"/>
      <w:r w:rsidRPr="003C4A0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54418D73" w14:textId="77777777" w:rsidR="00FF4453" w:rsidRPr="00FF4453" w:rsidRDefault="00FF4453" w:rsidP="00FF4453">
      <w:pPr>
        <w:pStyle w:val="ListParagraph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</w:p>
    <w:p w14:paraId="2E387605" w14:textId="4961BBF8" w:rsidR="004E5A59" w:rsidRPr="004E5A59" w:rsidRDefault="008A2905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Тази година 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Черния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петък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идва по-рано с 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А1. От 1 до </w:t>
      </w:r>
      <w:r w:rsid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0 ноември клиентите могат да се сдобият с </w:t>
      </w:r>
      <w:hyperlink r:id="rId8" w:history="1">
        <w:r w:rsidR="004E5A59" w:rsidRPr="001637A5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едни от най-търсените смартфони на пазара с до 80% отстъпка</w:t>
        </w:r>
      </w:hyperlink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план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CD7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Така компанията прави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технологиите</w:t>
      </w:r>
      <w:r w:rsidR="00CD7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по-достъпни – не само за ловците на оферти, а за всички, които искат повече възможности в ежедневието си: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вече мощ,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по-добри снимки и по-дълъг живот на батерията.</w:t>
      </w:r>
    </w:p>
    <w:p w14:paraId="7425DD65" w14:textId="5CFD74D5" w:rsidR="004E5A59" w:rsidRPr="004E5A59" w:rsidRDefault="004E5A59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Сред акцентите </w:t>
      </w:r>
      <w:r w:rsid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ноемврийската селекция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 iPhone 16</w:t>
      </w:r>
      <w:r w:rsidR="00944F7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С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ъздаден за Apple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Intelligence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той се превръща в личен дигитален асистент, който разбира контекста и навиците на потребителя – от това да 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обобщава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бележки и срещи до по-</w:t>
      </w:r>
      <w:r w:rsid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интуитивна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комуникация. 48-мегапикселовата камера с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Fusion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сензор и 2x телеобектив улавя реалистични цветове и детайли дори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условия на слаба осветеност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а Camera Control бутон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ът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осигурява</w:t>
      </w:r>
      <w:r w:rsidR="00E8240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бърз достъп до различните режими на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снимане.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Издръжливият алуминиев корпус с IP68 защита и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Ceramic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Shield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стъкло гарантират спокойствие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а </w:t>
      </w:r>
      <w:r w:rsid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благодарение на чипа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A18 и до 22 часа видео възпроизвеждане, моделът предлага баланс</w:t>
      </w:r>
      <w:r w:rsidR="00E8240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между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производителност и надеждност </w:t>
      </w:r>
      <w:r w:rsidR="00E8240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през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целия ден.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30 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ноември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iPhone 16 128 GB се предлага от А1 на супер цена за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233A7" w:rsidRPr="004233A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779,98</w:t>
      </w:r>
      <w:r w:rsidR="004233A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47757C" w:rsidRPr="0047757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398,80</w:t>
      </w:r>
      <w:r w:rsidR="009100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284059FF" w14:textId="581FFEFF" w:rsidR="004E5A59" w:rsidRPr="004E5A59" w:rsidRDefault="008A2905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Motorola </w:t>
      </w:r>
      <w:proofErr w:type="spellStart"/>
      <w:r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razr</w:t>
      </w:r>
      <w:proofErr w:type="spellEnd"/>
      <w:r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60 комбинира класическия сгъваем дизайн с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най-новите</w:t>
      </w:r>
      <w:r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технологи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ъншн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ият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3.6-инчов екран позволява бърз достъп до чатове, камера и приложения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без дори да се разгъва устройството</w:t>
      </w:r>
      <w:r w:rsidR="00E6131B" w:rsidRPr="00E6131B">
        <w:t xml:space="preserve"> </w:t>
      </w:r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– практично решение, което прави комуникацията по-лесна, особено в движение.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Основната 50 MP камера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+ </w:t>
      </w:r>
      <w:r w:rsidR="00B45ED7">
        <w:rPr>
          <w:rFonts w:ascii="Verdana" w:eastAsia="Verdana" w:hAnsi="Verdana" w:cs="Verdana"/>
          <w:color w:val="000000" w:themeColor="text1"/>
          <w:sz w:val="20"/>
          <w:szCs w:val="20"/>
        </w:rPr>
        <w:t>13</w:t>
      </w:r>
      <w:r w:rsidR="00B45ED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</w:rPr>
        <w:t>MP</w:t>
      </w:r>
      <w:r w:rsidR="000A338E" w:rsidRP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0A338E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ултраширокоъгъл</w:t>
      </w:r>
      <w:r w:rsidR="000A338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ен</w:t>
      </w:r>
      <w:proofErr w:type="spellEnd"/>
      <w:r w:rsidR="000A338E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обектив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подпомагана от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moto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AI, заснема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детайлни 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кадри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при всякакви условия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 с 32 MP предна камера можете да сте сигурни, че всяко селфи с приятели ще изглежда страхотно.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Всичко това се задвижва от </w:t>
      </w:r>
      <w:r w:rsidR="00E8240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процесора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MediaTek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Dimensity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7400X, а 4500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батерия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30W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TurboPower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зареждане гарантира, че дори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в най-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натоварените дни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може да разчитате, че устройството ще бъде до вас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F7828"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Motorola </w:t>
      </w:r>
      <w:proofErr w:type="spellStart"/>
      <w:r w:rsidR="007F7828"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razr</w:t>
      </w:r>
      <w:proofErr w:type="spellEnd"/>
      <w:r w:rsidR="007F7828" w:rsidRPr="008A29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60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 предлага от А1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за </w:t>
      </w:r>
      <w:r w:rsidR="0047757C" w:rsidRPr="0047757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599,98</w:t>
      </w:r>
      <w:r w:rsidR="0047757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47757C" w:rsidRPr="0047757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306,76</w:t>
      </w:r>
      <w:r w:rsidR="009100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TTEC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ReCharger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края на 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ноември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0F67431F" w14:textId="44663DA4" w:rsidR="004E5A59" w:rsidRPr="004E5A59" w:rsidRDefault="004E5A59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S25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Edge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</w:t>
      </w:r>
      <w:r w:rsidR="006D213A" w:rsidRPr="006D213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най-тънкият смартфон в историята на серията Galaxy S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</w:t>
      </w:r>
      <w:r w:rsidR="006D213A" w:rsidRPr="006D213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дебелина едва 5,8 мм и тегло 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само </w:t>
      </w:r>
      <w:r w:rsidR="006D213A" w:rsidRPr="006D213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163 г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6.7-инчовият QHD+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Dynamic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AMOLED 2X дисплей предлага ярки цветове и плавн</w:t>
      </w:r>
      <w:r w:rsidR="00E8240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 работа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при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скрол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видео, а 200-мегапикселовата камера с 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усъвършенстван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ProVisual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Engine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улавя всеки детайл. Функции като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Best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Face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Generative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Edit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позволяват интелигентна обработка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директно в телефона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без нужда от външни приложения. С</w:t>
      </w:r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процесор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8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Elite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for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One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UI 7.0</w:t>
      </w:r>
      <w:r w:rsidR="00E6131B" w:rsidRPr="00E6131B">
        <w:t xml:space="preserve"> </w:t>
      </w:r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3900 </w:t>
      </w:r>
      <w:proofErr w:type="spellStart"/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батерия с бързо зареждане, </w:t>
      </w:r>
      <w:proofErr w:type="spellStart"/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S25 </w:t>
      </w:r>
      <w:proofErr w:type="spellStart"/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Edge</w:t>
      </w:r>
      <w:proofErr w:type="spellEnd"/>
      <w:r w:rsidR="00E6131B" w:rsidRPr="00E6131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бърз, сигурен и готов да поддържа ритъма на деня – от първото съобщение сутрин до последния кадър вечер.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периода на кампанията Samsung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F7828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S25 </w:t>
      </w:r>
      <w:proofErr w:type="spellStart"/>
      <w:r w:rsidR="007F7828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Edge</w:t>
      </w:r>
      <w:proofErr w:type="spellEnd"/>
      <w:r w:rsidR="007F7828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256 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GB може да бъде ваш за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47757C" w:rsidRPr="0047757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1 249,98</w:t>
      </w:r>
      <w:r w:rsidR="0047757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47757C" w:rsidRPr="0047757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639,10</w:t>
      </w:r>
      <w:r w:rsidR="009100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безжични слушалки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ttec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Mode.</w:t>
      </w:r>
    </w:p>
    <w:p w14:paraId="58918EFB" w14:textId="020B33CE" w:rsidR="004E5A59" w:rsidRPr="004E5A59" w:rsidRDefault="004E5A59" w:rsidP="002D683B">
      <w:pP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почитателите на фотографията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Xiaomi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15T е истинско попадение.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Тройната камера със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Summilux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оптика, разработена съвместно с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Leica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включва 50 MP основен сензор, 50 MP телеобектив и 12 MP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ултраширокоъгълен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обектив, които работят в синхрон, за да постигнат естествени цветове и кинематографична дълбочина във всеки кадър.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6.83-инчовият AMOLED дисплей с 120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Hz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честота и пикова яркост от 3200 нита осигурява отлична видимост при всякаква светлина, а</w:t>
      </w:r>
      <w:r w:rsidR="00C300C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C300C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процесоът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MediaTek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Dimensity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8400-Ultra и 5500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батерия</w:t>
      </w:r>
      <w:r w:rsidR="00C300C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67W </w:t>
      </w:r>
      <w:proofErr w:type="spellStart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HyperCharge</w:t>
      </w:r>
      <w:proofErr w:type="spellEnd"/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гарантират плавна работа</w:t>
      </w:r>
      <w:r w:rsidR="00CD7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издръжливост през целия ден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бързо зареждане. </w:t>
      </w:r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IP68 защита и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Gorilla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Glass</w:t>
      </w:r>
      <w:proofErr w:type="spellEnd"/>
      <w:r w:rsidR="0080609B" w:rsidRP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7i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D7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модел</w:t>
      </w:r>
      <w:r w:rsidR="0080609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ът е</w:t>
      </w:r>
      <w:r w:rsidR="00CD724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подходящ за активния начин на живот</w:t>
      </w:r>
      <w:r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Xiaomi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15T е достъпен за </w:t>
      </w:r>
      <w:r w:rsidR="00ED1C58" w:rsidRPr="00ED1C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499,98</w:t>
      </w:r>
      <w:r w:rsidR="00ED1C5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лв.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ED1C58" w:rsidRPr="00ED1C5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255,64</w:t>
      </w:r>
      <w:r w:rsidR="0091002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3</w:t>
      </w:r>
      <w:r w:rsid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0 ноември</w:t>
      </w:r>
      <w:r w:rsidR="007F7828" w:rsidRPr="007F782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комплект с портативен фото принтер.</w:t>
      </w:r>
    </w:p>
    <w:p w14:paraId="56DDB104" w14:textId="051B12F1" w:rsidR="008A6443" w:rsidRPr="00F7765A" w:rsidRDefault="003955E9" w:rsidP="004E5A5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3955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</w:t>
      </w:r>
      <w:hyperlink r:id="rId9" w:history="1">
        <w:r w:rsidRPr="001637A5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ноемврийската кампания на А1</w:t>
        </w:r>
      </w:hyperlink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потребителите 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могат да изберат своя нов смартфон на изключително изгодна цена с план </w:t>
      </w:r>
      <w:proofErr w:type="spellStart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и да се възползват от едни от най-добрите предложения преди </w:t>
      </w:r>
      <w:r w:rsidR="0072236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по време на 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Черния петък. </w:t>
      </w:r>
      <w:r w:rsidR="0072236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Пълната селекция смартфони</w:t>
      </w:r>
      <w:r w:rsid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сред които и </w:t>
      </w:r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</w:t>
      </w:r>
      <w:proofErr w:type="spellStart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A17 4G</w:t>
      </w:r>
      <w:r w:rsid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Honor</w:t>
      </w:r>
      <w:proofErr w:type="spellEnd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Magic7 </w:t>
      </w:r>
      <w:proofErr w:type="spellStart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Lite</w:t>
      </w:r>
      <w:proofErr w:type="spellEnd"/>
      <w:r w:rsid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881405" w:rsidRPr="00881405">
        <w:t xml:space="preserve"> </w:t>
      </w:r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Pura</w:t>
      </w:r>
      <w:proofErr w:type="spellEnd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70 </w:t>
      </w:r>
      <w:proofErr w:type="spellStart"/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много други,</w:t>
      </w:r>
      <w:r w:rsidR="00881405" w:rsidRPr="0088140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2236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можете да разгледате</w:t>
      </w:r>
      <w:r w:rsidR="004E5A59" w:rsidRPr="004E5A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на a1.bg.</w:t>
      </w:r>
    </w:p>
    <w:p w14:paraId="5EE076DD" w14:textId="643CD66C" w:rsidR="008A6443" w:rsidRPr="003955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bookmarkStart w:id="0" w:name="_GoBack"/>
      <w:bookmarkEnd w:id="0"/>
    </w:p>
    <w:p w14:paraId="0CFADAC8" w14:textId="68E5E271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2D00DC" w14:textId="1786E2C6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CB67A28" w14:textId="6F791B28" w:rsidR="003C4A0F" w:rsidRPr="0091002B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413CA71" w14:textId="5649FCBC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718E2A" w14:textId="7267C13D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16D353A" w14:textId="259FB37C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B56579" w14:textId="1C02D376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3771D20" w14:textId="7BA5247F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760E1B" w14:textId="1107DFED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2650D3" w14:textId="36F7A4AA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74EAE5" w14:textId="01642491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DB8C30" w14:textId="769E1282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9390162" w14:textId="0AF6E5B2" w:rsidR="003C4A0F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F7765A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70A8594A" w14:textId="77777777" w:rsidR="00DE04BA" w:rsidRPr="00F7765A" w:rsidRDefault="00DE04BA">
      <w:pPr>
        <w:rPr>
          <w:lang w:val="bg-BG"/>
        </w:rPr>
      </w:pPr>
    </w:p>
    <w:sectPr w:rsidR="00DE04BA" w:rsidRPr="00F7765A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61712" w16cex:dateUtc="2025-10-27T0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629D" w14:textId="77777777" w:rsidR="00193DFA" w:rsidRDefault="00193DFA">
      <w:pPr>
        <w:spacing w:after="0" w:line="240" w:lineRule="auto"/>
      </w:pPr>
      <w:r>
        <w:separator/>
      </w:r>
    </w:p>
  </w:endnote>
  <w:endnote w:type="continuationSeparator" w:id="0">
    <w:p w14:paraId="1548C20A" w14:textId="77777777" w:rsidR="00193DFA" w:rsidRDefault="0019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FuMp7x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9006F" w14:textId="77777777" w:rsidR="00193DFA" w:rsidRDefault="00193DFA">
      <w:pPr>
        <w:spacing w:after="0" w:line="240" w:lineRule="auto"/>
      </w:pPr>
      <w:r>
        <w:separator/>
      </w:r>
    </w:p>
  </w:footnote>
  <w:footnote w:type="continuationSeparator" w:id="0">
    <w:p w14:paraId="22DB23D1" w14:textId="77777777" w:rsidR="00193DFA" w:rsidRDefault="0019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B5759"/>
    <w:multiLevelType w:val="hybridMultilevel"/>
    <w:tmpl w:val="9E12C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3632"/>
    <w:rsid w:val="000339E8"/>
    <w:rsid w:val="000373B1"/>
    <w:rsid w:val="00063544"/>
    <w:rsid w:val="0006364E"/>
    <w:rsid w:val="00074FBC"/>
    <w:rsid w:val="00090584"/>
    <w:rsid w:val="00096CE0"/>
    <w:rsid w:val="000A26CC"/>
    <w:rsid w:val="000A338E"/>
    <w:rsid w:val="000A6518"/>
    <w:rsid w:val="000A6846"/>
    <w:rsid w:val="000B734F"/>
    <w:rsid w:val="000C100D"/>
    <w:rsid w:val="000C7147"/>
    <w:rsid w:val="000E007D"/>
    <w:rsid w:val="000E6010"/>
    <w:rsid w:val="000F6D2E"/>
    <w:rsid w:val="0010226E"/>
    <w:rsid w:val="001210A4"/>
    <w:rsid w:val="00133602"/>
    <w:rsid w:val="001637A5"/>
    <w:rsid w:val="001823ED"/>
    <w:rsid w:val="001878AD"/>
    <w:rsid w:val="00193DFA"/>
    <w:rsid w:val="001A4C4C"/>
    <w:rsid w:val="001A529A"/>
    <w:rsid w:val="001B3C17"/>
    <w:rsid w:val="001C4223"/>
    <w:rsid w:val="001D3E59"/>
    <w:rsid w:val="001D5F0A"/>
    <w:rsid w:val="001E6D97"/>
    <w:rsid w:val="001F3116"/>
    <w:rsid w:val="001F3F30"/>
    <w:rsid w:val="001F7601"/>
    <w:rsid w:val="0020717A"/>
    <w:rsid w:val="00207CFA"/>
    <w:rsid w:val="0022342F"/>
    <w:rsid w:val="00232576"/>
    <w:rsid w:val="0025013C"/>
    <w:rsid w:val="00251530"/>
    <w:rsid w:val="0025598D"/>
    <w:rsid w:val="00257109"/>
    <w:rsid w:val="0027198D"/>
    <w:rsid w:val="002829C7"/>
    <w:rsid w:val="00286C76"/>
    <w:rsid w:val="002D683B"/>
    <w:rsid w:val="002E1B53"/>
    <w:rsid w:val="002F1D34"/>
    <w:rsid w:val="002F65DC"/>
    <w:rsid w:val="00303EA8"/>
    <w:rsid w:val="00323D04"/>
    <w:rsid w:val="00331556"/>
    <w:rsid w:val="00331654"/>
    <w:rsid w:val="00333285"/>
    <w:rsid w:val="00333BBA"/>
    <w:rsid w:val="00334251"/>
    <w:rsid w:val="00343381"/>
    <w:rsid w:val="003447F3"/>
    <w:rsid w:val="00350838"/>
    <w:rsid w:val="00362168"/>
    <w:rsid w:val="0037150E"/>
    <w:rsid w:val="003735B9"/>
    <w:rsid w:val="00392B5E"/>
    <w:rsid w:val="003955E9"/>
    <w:rsid w:val="003A0271"/>
    <w:rsid w:val="003B4144"/>
    <w:rsid w:val="003C188C"/>
    <w:rsid w:val="003C1D66"/>
    <w:rsid w:val="003C4A0F"/>
    <w:rsid w:val="003E44BF"/>
    <w:rsid w:val="003F18E2"/>
    <w:rsid w:val="003F2F5A"/>
    <w:rsid w:val="004233A7"/>
    <w:rsid w:val="00424B1C"/>
    <w:rsid w:val="00425633"/>
    <w:rsid w:val="00436AD3"/>
    <w:rsid w:val="0044741F"/>
    <w:rsid w:val="00450481"/>
    <w:rsid w:val="0045053D"/>
    <w:rsid w:val="00457CE5"/>
    <w:rsid w:val="00460145"/>
    <w:rsid w:val="004737BB"/>
    <w:rsid w:val="00473EA8"/>
    <w:rsid w:val="0047757C"/>
    <w:rsid w:val="0048458C"/>
    <w:rsid w:val="0048780A"/>
    <w:rsid w:val="00494304"/>
    <w:rsid w:val="004A7FFE"/>
    <w:rsid w:val="004C3D49"/>
    <w:rsid w:val="004C43CB"/>
    <w:rsid w:val="004D2682"/>
    <w:rsid w:val="004D4100"/>
    <w:rsid w:val="004E2A37"/>
    <w:rsid w:val="004E5A59"/>
    <w:rsid w:val="00505941"/>
    <w:rsid w:val="00511628"/>
    <w:rsid w:val="00514F11"/>
    <w:rsid w:val="005236D5"/>
    <w:rsid w:val="0052381F"/>
    <w:rsid w:val="00523F2E"/>
    <w:rsid w:val="00530AEB"/>
    <w:rsid w:val="00535771"/>
    <w:rsid w:val="005366C5"/>
    <w:rsid w:val="005647C7"/>
    <w:rsid w:val="0056675D"/>
    <w:rsid w:val="00580E2B"/>
    <w:rsid w:val="005977B5"/>
    <w:rsid w:val="00597A77"/>
    <w:rsid w:val="005D5044"/>
    <w:rsid w:val="005F63A7"/>
    <w:rsid w:val="0061411A"/>
    <w:rsid w:val="00620E88"/>
    <w:rsid w:val="00623B64"/>
    <w:rsid w:val="00626448"/>
    <w:rsid w:val="006266B8"/>
    <w:rsid w:val="006348D5"/>
    <w:rsid w:val="00642FCB"/>
    <w:rsid w:val="00644B79"/>
    <w:rsid w:val="00645633"/>
    <w:rsid w:val="0064769F"/>
    <w:rsid w:val="00656446"/>
    <w:rsid w:val="0066654C"/>
    <w:rsid w:val="00684D9D"/>
    <w:rsid w:val="00687809"/>
    <w:rsid w:val="006A5174"/>
    <w:rsid w:val="006B18B6"/>
    <w:rsid w:val="006B4960"/>
    <w:rsid w:val="006D213A"/>
    <w:rsid w:val="006D304B"/>
    <w:rsid w:val="006E1AFA"/>
    <w:rsid w:val="006F33C5"/>
    <w:rsid w:val="0070157E"/>
    <w:rsid w:val="007047E4"/>
    <w:rsid w:val="0071307C"/>
    <w:rsid w:val="00722363"/>
    <w:rsid w:val="00734628"/>
    <w:rsid w:val="0073778D"/>
    <w:rsid w:val="00755E68"/>
    <w:rsid w:val="0075725A"/>
    <w:rsid w:val="00771A74"/>
    <w:rsid w:val="007867F2"/>
    <w:rsid w:val="00796519"/>
    <w:rsid w:val="00797F5D"/>
    <w:rsid w:val="007A5F97"/>
    <w:rsid w:val="007C3855"/>
    <w:rsid w:val="007D16AD"/>
    <w:rsid w:val="007E1624"/>
    <w:rsid w:val="007E1E17"/>
    <w:rsid w:val="007E1EB9"/>
    <w:rsid w:val="007F554E"/>
    <w:rsid w:val="007F7828"/>
    <w:rsid w:val="007F7938"/>
    <w:rsid w:val="0080609B"/>
    <w:rsid w:val="00812FEB"/>
    <w:rsid w:val="00817323"/>
    <w:rsid w:val="008214DD"/>
    <w:rsid w:val="008230E4"/>
    <w:rsid w:val="0082558F"/>
    <w:rsid w:val="00840A3B"/>
    <w:rsid w:val="00840E56"/>
    <w:rsid w:val="0084541B"/>
    <w:rsid w:val="0084559F"/>
    <w:rsid w:val="0084599B"/>
    <w:rsid w:val="00854FEA"/>
    <w:rsid w:val="008565DC"/>
    <w:rsid w:val="00876F7A"/>
    <w:rsid w:val="00881405"/>
    <w:rsid w:val="008A02AF"/>
    <w:rsid w:val="008A2905"/>
    <w:rsid w:val="008A6443"/>
    <w:rsid w:val="008B27E9"/>
    <w:rsid w:val="008B46E2"/>
    <w:rsid w:val="008D40F1"/>
    <w:rsid w:val="008D42C0"/>
    <w:rsid w:val="008E26C1"/>
    <w:rsid w:val="009041A9"/>
    <w:rsid w:val="00904C0D"/>
    <w:rsid w:val="0091002B"/>
    <w:rsid w:val="00910485"/>
    <w:rsid w:val="00915F75"/>
    <w:rsid w:val="00944F70"/>
    <w:rsid w:val="00964F40"/>
    <w:rsid w:val="00971B5B"/>
    <w:rsid w:val="009A2A78"/>
    <w:rsid w:val="009A3B43"/>
    <w:rsid w:val="009A4179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36A8D"/>
    <w:rsid w:val="00A42954"/>
    <w:rsid w:val="00A52526"/>
    <w:rsid w:val="00A525C8"/>
    <w:rsid w:val="00A710D9"/>
    <w:rsid w:val="00A71AF9"/>
    <w:rsid w:val="00A7751A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45ED7"/>
    <w:rsid w:val="00B474CC"/>
    <w:rsid w:val="00B62A43"/>
    <w:rsid w:val="00B6664A"/>
    <w:rsid w:val="00B6754C"/>
    <w:rsid w:val="00B813B9"/>
    <w:rsid w:val="00B8194B"/>
    <w:rsid w:val="00B85DF6"/>
    <w:rsid w:val="00B97A44"/>
    <w:rsid w:val="00B97CB9"/>
    <w:rsid w:val="00BB1698"/>
    <w:rsid w:val="00BB5D42"/>
    <w:rsid w:val="00BB754C"/>
    <w:rsid w:val="00C0280D"/>
    <w:rsid w:val="00C07F13"/>
    <w:rsid w:val="00C20D23"/>
    <w:rsid w:val="00C300CA"/>
    <w:rsid w:val="00C3442A"/>
    <w:rsid w:val="00C36115"/>
    <w:rsid w:val="00C411CD"/>
    <w:rsid w:val="00C4428A"/>
    <w:rsid w:val="00C8778C"/>
    <w:rsid w:val="00C94EF5"/>
    <w:rsid w:val="00CA06F5"/>
    <w:rsid w:val="00CA4908"/>
    <w:rsid w:val="00CA7F8F"/>
    <w:rsid w:val="00CC06C7"/>
    <w:rsid w:val="00CD04BC"/>
    <w:rsid w:val="00CD2705"/>
    <w:rsid w:val="00CD4018"/>
    <w:rsid w:val="00CD7241"/>
    <w:rsid w:val="00CE1992"/>
    <w:rsid w:val="00D05CFF"/>
    <w:rsid w:val="00D07228"/>
    <w:rsid w:val="00D12961"/>
    <w:rsid w:val="00D1544C"/>
    <w:rsid w:val="00D2060C"/>
    <w:rsid w:val="00D27674"/>
    <w:rsid w:val="00D443B8"/>
    <w:rsid w:val="00D45158"/>
    <w:rsid w:val="00D5791A"/>
    <w:rsid w:val="00D75F7E"/>
    <w:rsid w:val="00D84BB1"/>
    <w:rsid w:val="00DB2947"/>
    <w:rsid w:val="00DB5754"/>
    <w:rsid w:val="00DB64C9"/>
    <w:rsid w:val="00DC73BB"/>
    <w:rsid w:val="00DD3A3E"/>
    <w:rsid w:val="00DE04BA"/>
    <w:rsid w:val="00DE4EA1"/>
    <w:rsid w:val="00E0114A"/>
    <w:rsid w:val="00E15306"/>
    <w:rsid w:val="00E23773"/>
    <w:rsid w:val="00E41ACA"/>
    <w:rsid w:val="00E556F6"/>
    <w:rsid w:val="00E55A55"/>
    <w:rsid w:val="00E6131B"/>
    <w:rsid w:val="00E73B1D"/>
    <w:rsid w:val="00E82400"/>
    <w:rsid w:val="00E90E2E"/>
    <w:rsid w:val="00E91E47"/>
    <w:rsid w:val="00E95E87"/>
    <w:rsid w:val="00EA0D21"/>
    <w:rsid w:val="00EA6C04"/>
    <w:rsid w:val="00EB2931"/>
    <w:rsid w:val="00EB7C96"/>
    <w:rsid w:val="00EC16D2"/>
    <w:rsid w:val="00EC1926"/>
    <w:rsid w:val="00ED1C58"/>
    <w:rsid w:val="00EE0DA3"/>
    <w:rsid w:val="00EE2B4E"/>
    <w:rsid w:val="00F0025A"/>
    <w:rsid w:val="00F20830"/>
    <w:rsid w:val="00F330D9"/>
    <w:rsid w:val="00F35965"/>
    <w:rsid w:val="00F369F5"/>
    <w:rsid w:val="00F36C86"/>
    <w:rsid w:val="00F47263"/>
    <w:rsid w:val="00F73855"/>
    <w:rsid w:val="00F7765A"/>
    <w:rsid w:val="00F81E03"/>
    <w:rsid w:val="00F83C88"/>
    <w:rsid w:val="00F95B47"/>
    <w:rsid w:val="00FA6AC6"/>
    <w:rsid w:val="00FB3A12"/>
    <w:rsid w:val="00FD4B7F"/>
    <w:rsid w:val="00FF114E"/>
    <w:rsid w:val="00FF4453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black-frid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black-friday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079E-4BD9-4A16-98BF-F6A8A0B2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7</cp:revision>
  <dcterms:created xsi:type="dcterms:W3CDTF">2025-10-30T15:35:00Z</dcterms:created>
  <dcterms:modified xsi:type="dcterms:W3CDTF">2025-11-04T11:28:00Z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